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>Workshop on IoT session 2</w:t>
      </w:r>
    </w:p>
    <w:p>
      <w:pPr>
        <w:pStyle w:val="Title"/>
        <w:rPr/>
      </w:pPr>
      <w:r>
        <w:rPr/>
        <w:t>Hardware access and Micropython</w:t>
      </w:r>
    </w:p>
    <w:p>
      <w:pPr>
        <w:pStyle w:val="Heading2"/>
        <w:rPr/>
      </w:pPr>
      <w:r>
        <w:rPr/>
        <w:t>Exercise 1:</w:t>
      </w:r>
    </w:p>
    <w:p>
      <w:pPr>
        <w:pStyle w:val="TextBody"/>
        <w:rPr/>
      </w:pPr>
      <w:r>
        <w:rPr/>
        <w:t>Connect to Micropython using a terminal emulator.</w:t>
      </w:r>
    </w:p>
    <w:p>
      <w:pPr>
        <w:pStyle w:val="TextBody"/>
        <w:rPr/>
      </w:pPr>
      <w:r>
        <w:rPr/>
        <w:t xml:space="preserve">Import the machine package: </w:t>
      </w:r>
    </w:p>
    <w:p>
      <w:pPr>
        <w:pStyle w:val="TextBody"/>
        <w:rPr/>
      </w:pPr>
      <w:r>
        <w:rPr>
          <w:i/>
          <w:iCs/>
        </w:rPr>
        <w:t>import machine</w:t>
      </w:r>
      <w:r>
        <w:rPr/>
        <w:br/>
        <w:t>Make Micropython known that our built-in LED is connected to GPIO pin 2 and set this pin to output mode.</w:t>
      </w:r>
    </w:p>
    <w:p>
      <w:pPr>
        <w:pStyle w:val="TextBody"/>
        <w:rPr/>
      </w:pPr>
      <w:r>
        <w:rPr/>
        <w:t>Switch the LED on.</w:t>
      </w:r>
    </w:p>
    <w:p>
      <w:pPr>
        <w:pStyle w:val="TextBody"/>
        <w:rPr/>
      </w:pPr>
      <w:r>
        <w:rPr/>
        <w:t>Switch it off again</w:t>
      </w:r>
    </w:p>
    <w:p>
      <w:pPr>
        <w:pStyle w:val="TextBody"/>
        <w:rPr/>
      </w:pPr>
      <w:r>
        <w:rPr/>
        <w:t xml:space="preserve">Take </w:t>
      </w:r>
      <w:hyperlink r:id="rId2">
        <w:r>
          <w:rPr>
            <w:rStyle w:val="InternetLink"/>
          </w:rPr>
          <w:t>https://docs.micropython.org/en/latest/esp8266/tutorial/pins.html</w:t>
        </w:r>
      </w:hyperlink>
      <w:r>
        <w:rPr/>
        <w:t xml:space="preserve"> as reference</w:t>
      </w:r>
    </w:p>
    <w:p>
      <w:pPr>
        <w:pStyle w:val="TextBody"/>
        <w:rPr/>
      </w:pPr>
      <w:r>
        <w:rPr/>
        <w:t xml:space="preserve">Try the </w:t>
      </w:r>
      <w:r>
        <w:rPr>
          <w:i/>
          <w:iCs/>
        </w:rPr>
        <w:t>help</w:t>
      </w:r>
      <w:r>
        <w:rPr/>
        <w:t xml:space="preserve"> function to get information about the machine package and the Pin module</w:t>
        <w:br/>
        <w:t>( help(machine), help(machine.Pin) )</w:t>
      </w:r>
    </w:p>
    <w:p>
      <w:pPr>
        <w:pStyle w:val="TextBody"/>
        <w:rPr/>
      </w:pPr>
      <w:r>
        <w:rPr/>
        <w:t xml:space="preserve">Instead of importing </w:t>
      </w:r>
      <w:r>
        <w:rPr>
          <w:i/>
          <w:iCs/>
        </w:rPr>
        <w:t xml:space="preserve">machine </w:t>
      </w:r>
      <w:r>
        <w:rPr>
          <w:i w:val="false"/>
          <w:iCs w:val="false"/>
        </w:rPr>
        <w:t xml:space="preserve">import machine.Pin: 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  <w:t>from machine import Pin</w:t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  <w:t>How do you access the GPIO now?</w:t>
      </w:r>
    </w:p>
    <w:p>
      <w:pPr>
        <w:pStyle w:val="Heading2"/>
        <w:rPr/>
      </w:pPr>
      <w:r>
        <w:rPr/>
        <w:t>Exercise 2:</w:t>
      </w:r>
    </w:p>
    <w:p>
      <w:pPr>
        <w:pStyle w:val="TextBody"/>
        <w:rPr/>
      </w:pPr>
      <w:r>
        <w:rPr/>
        <w:t xml:space="preserve">Write a script to blink the built-in LED. Use the </w:t>
      </w:r>
      <w:r>
        <w:rPr>
          <w:i/>
          <w:iCs/>
        </w:rPr>
        <w:t xml:space="preserve">value </w:t>
      </w:r>
      <w:r>
        <w:rPr>
          <w:i w:val="false"/>
          <w:iCs w:val="false"/>
        </w:rPr>
        <w:t xml:space="preserve">method of </w:t>
      </w:r>
      <w:r>
        <w:rPr>
          <w:i w:val="false"/>
          <w:iCs w:val="false"/>
        </w:rPr>
        <w:t>machine.Pin to accomplish this.</w:t>
      </w:r>
    </w:p>
    <w:p>
      <w:pPr>
        <w:pStyle w:val="TextBody"/>
        <w:rPr/>
      </w:pPr>
      <w:r>
        <w:rPr/>
        <w:t>Run this script using thonny or uPyCraft</w:t>
      </w:r>
    </w:p>
    <w:p>
      <w:pPr>
        <w:pStyle w:val="TextBody"/>
        <w:rPr/>
      </w:pPr>
      <w:r>
        <w:rPr/>
        <w:t>Write a script to switch the LED off</w:t>
      </w:r>
    </w:p>
    <w:p>
      <w:pPr>
        <w:pStyle w:val="Heading2"/>
        <w:rPr/>
      </w:pPr>
      <w:r>
        <w:rPr/>
        <w:t>Exercise 3:</w:t>
      </w:r>
    </w:p>
    <w:p>
      <w:pPr>
        <w:pStyle w:val="TextBody"/>
        <w:rPr/>
      </w:pPr>
      <w:r>
        <w:rPr/>
        <w:t>Change the brightness of the LED using PWM.</w:t>
      </w:r>
    </w:p>
    <w:p>
      <w:pPr>
        <w:pStyle w:val="TextBody"/>
        <w:rPr/>
      </w:pPr>
      <w:hyperlink r:id="rId3">
        <w:r>
          <w:rPr>
            <w:rStyle w:val="InternetLink"/>
          </w:rPr>
          <w:t>https://docs.micropython.org/en/latest/esp8266/tutorial/pwm.html</w:t>
        </w:r>
      </w:hyperlink>
    </w:p>
    <w:p>
      <w:pPr>
        <w:pStyle w:val="TextBody"/>
        <w:rPr/>
      </w:pPr>
      <w:r>
        <w:rPr/>
        <w:t>Write a script similar to the one shown during the lectures cycling the brightness of the LED. Instead of using a sin function as shown during the lectures, use a triangular function.</w:t>
      </w:r>
    </w:p>
    <w:p>
      <w:pPr>
        <w:pStyle w:val="Heading2"/>
        <w:rPr/>
      </w:pPr>
      <w:r>
        <w:rPr/>
        <w:t>Exercise 4:</w:t>
      </w:r>
    </w:p>
    <w:p>
      <w:pPr>
        <w:pStyle w:val="TextBody"/>
        <w:rPr/>
      </w:pPr>
      <w:r>
        <w:rPr/>
        <w:t>Connect the WS2812 rgb LED to the WeMos D1 mini CPU. Just stack it onto the CPU card.</w:t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>Before powering the sandwich, please put a piece of paper on top of the LED. The LED is extremely bright and looking straight into it might damage your eyes!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Write a script to switch all 3 colour components off.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Write a script that powers only the red, then only the green, then only the blue LED. Have the individual LEDs on for 1s and cycle through the colours </w:t>
      </w:r>
      <w:r>
        <w:rPr>
          <w:b w:val="false"/>
          <w:bCs w:val="false"/>
        </w:rPr>
        <w:t>5 times</w:t>
      </w: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>Then switch off the LED.</w:t>
      </w:r>
    </w:p>
    <w:p>
      <w:pPr>
        <w:pStyle w:val="Heading2"/>
        <w:rPr/>
      </w:pPr>
      <w:r>
        <w:rPr/>
        <w:t>Exercise 5:</w:t>
      </w:r>
    </w:p>
    <w:p>
      <w:pPr>
        <w:pStyle w:val="TextBody"/>
        <w:rPr/>
      </w:pPr>
      <w:r>
        <w:rPr/>
        <w:t xml:space="preserve">Cycle through the colours showing the full potential of the WS2812. </w:t>
      </w:r>
    </w:p>
    <w:p>
      <w:pPr>
        <w:pStyle w:val="Heading2"/>
        <w:rPr/>
      </w:pPr>
      <w:r>
        <w:rPr/>
        <w:t>Exercise 6:</w:t>
      </w:r>
    </w:p>
    <w:p>
      <w:pPr>
        <w:pStyle w:val="TextBody"/>
        <w:rPr/>
      </w:pPr>
      <w:r>
        <w:rPr/>
        <w:t>Disconnect the WS2812 and connect the SHT30 temperature and humidity sensor instead. Have a look at the description of the I2C class:</w:t>
      </w:r>
    </w:p>
    <w:p>
      <w:pPr>
        <w:pStyle w:val="TextBody"/>
        <w:rPr/>
      </w:pPr>
      <w:hyperlink r:id="rId4">
        <w:r>
          <w:rPr>
            <w:rStyle w:val="InternetLink"/>
          </w:rPr>
          <w:t>https://docs.micropython.org/en/latest/library/machine.I2C.html</w:t>
        </w:r>
      </w:hyperlink>
    </w:p>
    <w:p>
      <w:pPr>
        <w:pStyle w:val="TextBody"/>
        <w:rPr/>
      </w:pPr>
      <w:r>
        <w:rPr/>
        <w:t>Have a look at the code of the i2cScan.py script and make sure you understand it. Run it. On which I2C address can your SHT30 be addressed?</w:t>
      </w:r>
    </w:p>
    <w:p>
      <w:pPr>
        <w:pStyle w:val="Heading2"/>
        <w:rPr/>
      </w:pPr>
      <w:r>
        <w:rPr/>
        <w:t>Exercise 7:</w:t>
      </w:r>
    </w:p>
    <w:p>
      <w:pPr>
        <w:pStyle w:val="TextBody"/>
        <w:rPr/>
      </w:pPr>
      <w:r>
        <w:rPr/>
        <w:t xml:space="preserve">Have a look at the SHT30 driver sht30.py. </w:t>
      </w:r>
      <w:r>
        <w:rPr/>
        <w:t>You can find it at:</w:t>
      </w:r>
    </w:p>
    <w:p>
      <w:pPr>
        <w:pStyle w:val="TextBody"/>
        <w:rPr/>
      </w:pPr>
      <w:hyperlink r:id="rId5">
        <w:r>
          <w:rPr>
            <w:rStyle w:val="InternetLink"/>
          </w:rPr>
          <w:t>https://github.com/uraich/MicroPython_IoTDemos/tree/master/drivers/sht30</w:t>
        </w:r>
      </w:hyperlink>
    </w:p>
    <w:p>
      <w:pPr>
        <w:pStyle w:val="TextBody"/>
        <w:rPr/>
      </w:pPr>
      <w:r>
        <w:rPr/>
        <w:t>Which methods would you use?</w:t>
      </w:r>
    </w:p>
    <w:p>
      <w:pPr>
        <w:pStyle w:val="TextBody"/>
        <w:spacing w:before="0" w:after="140"/>
        <w:rPr/>
      </w:pPr>
      <w:r>
        <w:rPr/>
        <w:t>Write a script to measure and read out temperature and relative humidity every 2 s and print the results.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micropython.org/en/latest/esp8266/tutorial/pins.html" TargetMode="External"/><Relationship Id="rId3" Type="http://schemas.openxmlformats.org/officeDocument/2006/relationships/hyperlink" Target="https://docs.micropython.org/en/latest/esp8266/tutorial/pwm.html" TargetMode="External"/><Relationship Id="rId4" Type="http://schemas.openxmlformats.org/officeDocument/2006/relationships/hyperlink" Target="https://docs.micropython.org/en/latest/library/machine.I2C.html" TargetMode="External"/><Relationship Id="rId5" Type="http://schemas.openxmlformats.org/officeDocument/2006/relationships/hyperlink" Target="https://github.com/uraich/MicroPython_IoTDemos/tree/master/drivers/sht30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LibreOffice/6.2.3.2$Linux_X86_64 LibreOffice_project/20$Build-2</Application>
  <Pages>2</Pages>
  <Words>369</Words>
  <CharactersWithSpaces>2285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2019-05-09T18:01:15Z</dcterms:created>
  <dc:creator/>
  <dc:description/>
  <dc:language>en-US</dc:language>
  <cp:lastModifiedBy/>
  <dcterms:modified xsi:type="dcterms:W3CDTF">2019-05-28T16:30:23Z</dcterms:modified>
  <cp:revision>14</cp:revision>
  <dc:subject/>
  <dc:title/>
</cp:coreProperties>
</file>